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  <w:t>“向雷锋同志学习”题词60周年社会体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  <w:t>育指导员全民健身志愿服务主题活动统计表</w:t>
      </w:r>
    </w:p>
    <w:p>
      <w:pPr>
        <w:pStyle w:val="2"/>
        <w:rPr>
          <w:rFonts w:hint="default" w:ascii="华文仿宋" w:hAnsi="华文仿宋" w:eastAsia="华文仿宋" w:cs="华文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单位名称（盖章）：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350"/>
        <w:gridCol w:w="2217"/>
        <w:gridCol w:w="2019"/>
        <w:gridCol w:w="2019"/>
        <w:gridCol w:w="1715"/>
        <w:gridCol w:w="1350"/>
        <w:gridCol w:w="1170"/>
        <w:gridCol w:w="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举办单位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活动</w:t>
            </w: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活动</w:t>
            </w: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简介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举办方式</w:t>
            </w:r>
          </w:p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（线上、线下）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举办</w:t>
            </w: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ZTJjNzUyYmI4MDVlNmU3YzBjOWNiNmZiNzQ4ZjIifQ=="/>
  </w:docVars>
  <w:rsids>
    <w:rsidRoot w:val="411E45C5"/>
    <w:rsid w:val="411E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2023-02-16T03:27:00Z</dcterms:created>
  <dc:creator>张秋月</dc:creator>
  <cp:lastModifiedBy>张秋月</cp:lastModifiedBy>
  <dcterms:modified xsi:type="dcterms:W3CDTF">2023-02-16T03:28:17Z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B23E29EE9CF34825AE19A319B0242E02</vt:lpwstr>
  </property>
</Properties>
</file>