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A746A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1BB3C20F">
      <w:pPr>
        <w:rPr>
          <w:rFonts w:ascii="仿宋" w:eastAsia="仿宋"/>
          <w:sz w:val="32"/>
          <w:szCs w:val="32"/>
        </w:rPr>
      </w:pPr>
    </w:p>
    <w:p w14:paraId="1ADE27D9"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全国社会体育指导员科学健身指导（室外健身器材）大赛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申办单位承诺书</w:t>
      </w:r>
    </w:p>
    <w:p w14:paraId="63FBCB93"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</w:p>
    <w:tbl>
      <w:tblPr>
        <w:tblStyle w:val="2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475"/>
        <w:gridCol w:w="4671"/>
      </w:tblGrid>
      <w:tr w14:paraId="37364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 w14:paraId="71C9A415">
            <w:pPr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7146" w:type="dxa"/>
            <w:gridSpan w:val="2"/>
          </w:tcPr>
          <w:p w14:paraId="7084A35D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127A9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 w14:paraId="75F808CF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活动时间</w:t>
            </w:r>
          </w:p>
        </w:tc>
        <w:tc>
          <w:tcPr>
            <w:tcW w:w="7146" w:type="dxa"/>
            <w:gridSpan w:val="2"/>
          </w:tcPr>
          <w:p w14:paraId="03B94497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本单位承诺，举办时间可定于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日至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日。</w:t>
            </w:r>
          </w:p>
        </w:tc>
      </w:tr>
      <w:tr w14:paraId="39D8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 w14:paraId="39B92C05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相关经验介绍</w:t>
            </w:r>
          </w:p>
        </w:tc>
        <w:tc>
          <w:tcPr>
            <w:tcW w:w="7146" w:type="dxa"/>
            <w:gridSpan w:val="2"/>
          </w:tcPr>
          <w:p w14:paraId="794FEE8F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相关介绍附后，本单位承诺内容属实。</w:t>
            </w:r>
          </w:p>
        </w:tc>
      </w:tr>
      <w:tr w14:paraId="1C71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 w14:paraId="568BF752">
            <w:pPr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活动组织方案</w:t>
            </w:r>
          </w:p>
        </w:tc>
        <w:tc>
          <w:tcPr>
            <w:tcW w:w="7146" w:type="dxa"/>
            <w:gridSpan w:val="2"/>
          </w:tcPr>
          <w:p w14:paraId="6AE10AF2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方案附后，本单位承诺按照方案执行。</w:t>
            </w:r>
          </w:p>
        </w:tc>
      </w:tr>
      <w:tr w14:paraId="3872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 w14:paraId="59588874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安全保障方案</w:t>
            </w:r>
          </w:p>
        </w:tc>
        <w:tc>
          <w:tcPr>
            <w:tcW w:w="7146" w:type="dxa"/>
            <w:gridSpan w:val="2"/>
          </w:tcPr>
          <w:p w14:paraId="48EF7911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方案附后，本单位承诺按照方案执行。</w:t>
            </w:r>
          </w:p>
        </w:tc>
      </w:tr>
      <w:tr w14:paraId="5879A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 w14:paraId="185AA49B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应急处置方案</w:t>
            </w:r>
          </w:p>
          <w:p w14:paraId="4D4E98DB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和熔断机制</w:t>
            </w:r>
          </w:p>
        </w:tc>
        <w:tc>
          <w:tcPr>
            <w:tcW w:w="7146" w:type="dxa"/>
            <w:gridSpan w:val="2"/>
          </w:tcPr>
          <w:p w14:paraId="30F4849B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方案附后，本单位承诺按照方案执行。</w:t>
            </w:r>
          </w:p>
        </w:tc>
      </w:tr>
      <w:tr w14:paraId="291B5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 w14:paraId="6570AEC8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舆情应对方案</w:t>
            </w:r>
          </w:p>
        </w:tc>
        <w:tc>
          <w:tcPr>
            <w:tcW w:w="7146" w:type="dxa"/>
            <w:gridSpan w:val="2"/>
          </w:tcPr>
          <w:p w14:paraId="41A5DDB4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方案附后，本单位承诺按照方案执行。</w:t>
            </w:r>
          </w:p>
        </w:tc>
      </w:tr>
      <w:tr w14:paraId="0AA52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 w14:paraId="7C3E7001"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拍摄制作方案</w:t>
            </w:r>
          </w:p>
        </w:tc>
        <w:tc>
          <w:tcPr>
            <w:tcW w:w="7146" w:type="dxa"/>
            <w:gridSpan w:val="2"/>
          </w:tcPr>
          <w:p w14:paraId="02AF326F"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方案附后，本单位承诺按照方案执行。</w:t>
            </w:r>
          </w:p>
        </w:tc>
      </w:tr>
      <w:tr w14:paraId="0029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 w14:paraId="64CF2AD8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经费保障</w:t>
            </w:r>
          </w:p>
        </w:tc>
        <w:tc>
          <w:tcPr>
            <w:tcW w:w="7146" w:type="dxa"/>
            <w:gridSpan w:val="2"/>
          </w:tcPr>
          <w:p w14:paraId="718810DB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本单位承诺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可以按照招标书承办单位活动保障要求</w:t>
            </w:r>
            <w:r>
              <w:rPr>
                <w:rFonts w:ascii="仿宋" w:hAnsi="仿宋" w:eastAsia="仿宋" w:cs="仿宋"/>
                <w:sz w:val="32"/>
                <w:szCs w:val="32"/>
              </w:rPr>
              <w:t>补足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活动经费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万人民币，经费来源为：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ascii="仿宋" w:hAnsi="仿宋" w:eastAsia="仿宋" w:cs="仿宋"/>
                <w:sz w:val="32"/>
                <w:szCs w:val="32"/>
              </w:rPr>
              <w:t>。</w:t>
            </w:r>
          </w:p>
        </w:tc>
      </w:tr>
      <w:tr w14:paraId="46534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 w14:paraId="44EAFDA0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场地保障</w:t>
            </w:r>
          </w:p>
        </w:tc>
        <w:tc>
          <w:tcPr>
            <w:tcW w:w="7146" w:type="dxa"/>
            <w:gridSpan w:val="2"/>
          </w:tcPr>
          <w:p w14:paraId="2A3C4733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照片及详细介绍附后，本单位承诺内容属实。</w:t>
            </w:r>
          </w:p>
        </w:tc>
      </w:tr>
      <w:tr w14:paraId="58A22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Align w:val="center"/>
          </w:tcPr>
          <w:p w14:paraId="4C2F1609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食宿保障</w:t>
            </w:r>
          </w:p>
        </w:tc>
        <w:tc>
          <w:tcPr>
            <w:tcW w:w="7146" w:type="dxa"/>
            <w:gridSpan w:val="2"/>
          </w:tcPr>
          <w:p w14:paraId="6A849996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照片及详细介绍附后，本单位承诺内容属实。</w:t>
            </w:r>
          </w:p>
        </w:tc>
      </w:tr>
      <w:tr w14:paraId="7514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Merge w:val="restart"/>
            <w:vAlign w:val="center"/>
          </w:tcPr>
          <w:p w14:paraId="474C8F05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475" w:type="dxa"/>
          </w:tcPr>
          <w:p w14:paraId="336FD17B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4671" w:type="dxa"/>
          </w:tcPr>
          <w:p w14:paraId="52950744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54DB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Merge w:val="continue"/>
          </w:tcPr>
          <w:p w14:paraId="21630A27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</w:tcPr>
          <w:p w14:paraId="6EF3E2B1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4671" w:type="dxa"/>
          </w:tcPr>
          <w:p w14:paraId="43AD462E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 w14:paraId="7666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6" w:type="dxa"/>
            <w:vMerge w:val="continue"/>
          </w:tcPr>
          <w:p w14:paraId="391EA654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75" w:type="dxa"/>
          </w:tcPr>
          <w:p w14:paraId="5CD3172C"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4671" w:type="dxa"/>
          </w:tcPr>
          <w:p w14:paraId="280013F2"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 w14:paraId="71EB41C8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</w:p>
    <w:p w14:paraId="77B1DE7F">
      <w:pPr>
        <w:spacing w:line="56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（申办承诺单位公章）</w:t>
      </w:r>
    </w:p>
    <w:p w14:paraId="47D41A5D">
      <w:pPr>
        <w:spacing w:line="560" w:lineRule="exact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134" w:right="1800" w:bottom="9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00000000"/>
    <w:rsid w:val="67810E4D"/>
    <w:rsid w:val="7AF2746B"/>
    <w:rsid w:val="7E2A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444</Characters>
  <Lines>0</Lines>
  <Paragraphs>0</Paragraphs>
  <TotalTime>0</TotalTime>
  <ScaleCrop>false</ScaleCrop>
  <LinksUpToDate>false</LinksUpToDate>
  <CharactersWithSpaces>597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2023-02-09T07:26:00Z</dcterms:created>
  <dc:creator>86150</dc:creator>
  <cp:lastModifiedBy>张秋月</cp:lastModifiedBy>
  <dcterms:modified xsi:type="dcterms:W3CDTF">2025-03-21T07:48:36Z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E91B017FE74941EE8D471CB672A0BAB9</vt:lpwstr>
  </property>
  <property fmtid="{D5CDD505-2E9C-101B-9397-08002B2CF9AE}" pid="4" name="KSOTemplateDocerSaveRecord">
    <vt:lpwstr>eyJoZGlkIjoiMDYwZTJjNzUyYmI4MDVlNmU3YzBjOWNiNmZiNzQ4ZjIiLCJ1c2VySWQiOiIxNDUwNjY4MjUxIn0=</vt:lpwstr>
  </property>
</Properties>
</file>